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Sue Kohn-Taylor - Personal Development Coach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Elevating Personal and Business Performance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Improvement more about the people than the establishment?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Often skills based training - not the development of the person.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Being the Difference</w:t>
      </w:r>
    </w:p>
    <w:p w:rsidR="00000000" w:rsidDel="00000000" w:rsidP="00000000" w:rsidRDefault="00000000" w:rsidRPr="00000000">
      <w:pPr>
        <w:numPr>
          <w:ilvl w:val="1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Taking responsibility</w:t>
      </w:r>
    </w:p>
    <w:p w:rsidR="00000000" w:rsidDel="00000000" w:rsidP="00000000" w:rsidRDefault="00000000" w:rsidRPr="00000000">
      <w:pPr>
        <w:numPr>
          <w:ilvl w:val="1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Understanding self</w:t>
      </w:r>
    </w:p>
    <w:p w:rsidR="00000000" w:rsidDel="00000000" w:rsidP="00000000" w:rsidRDefault="00000000" w:rsidRPr="00000000">
      <w:pPr>
        <w:numPr>
          <w:ilvl w:val="1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Power to influence and coach others</w:t>
      </w:r>
    </w:p>
    <w:p w:rsidR="00000000" w:rsidDel="00000000" w:rsidP="00000000" w:rsidRDefault="00000000" w:rsidRPr="00000000">
      <w:pPr>
        <w:numPr>
          <w:ilvl w:val="1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Step up - take responsibility</w:t>
      </w:r>
    </w:p>
    <w:p w:rsidR="00000000" w:rsidDel="00000000" w:rsidP="00000000" w:rsidRDefault="00000000" w:rsidRPr="00000000">
      <w:pPr>
        <w:numPr>
          <w:ilvl w:val="1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Lead by example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The moment you take Responsibility for your life is the moment you can change your life.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Do I let life lead me … or do I lead my life?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But the moment you blame others for your lack, in any capacity, you put yourself in a tough spot.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Only 10% of the population ever step up and lead their life.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will you learn today?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Understanding of self awareness and how it assists yo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Who am I?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is it that I need to change?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48"/>
          <w:szCs w:val="48"/>
          <w:rtl w:val="0"/>
        </w:rPr>
        <w:t xml:space="preserve">and that your life is all about the choices YOU make!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Self Awareness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Having a clear understanding f yourself including strengths, weaknesses, thoughts, beliefs, and emotions.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Understanding yourself in a way that allows you to understand who you really are and why you do things in the way you do.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Self awareness is the foundation of personal development - growth and success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NO two brains are alike!!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We all operate in an emotional state:  thought, emotion, behaviour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Emotional Scale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Away/Threat                                         Toward/Reward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Default Behaviours</w:t>
      </w:r>
      <w:r w:rsidDel="00000000" w:rsidR="00000000" w:rsidRPr="00000000">
        <w:rPr>
          <w:color w:val="00ff00"/>
          <w:sz w:val="24"/>
          <w:szCs w:val="24"/>
          <w:rtl w:val="0"/>
        </w:rPr>
        <w:t xml:space="preserve">           Your Zone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Your zone is the gold place to be.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-190499</wp:posOffset>
            </wp:positionH>
            <wp:positionV relativeFrom="paragraph">
              <wp:posOffset>19050</wp:posOffset>
            </wp:positionV>
            <wp:extent cx="5943600" cy="4457700"/>
            <wp:effectExtent b="0" l="0" r="0" t="0"/>
            <wp:wrapSquare wrapText="bothSides" distB="114300" distT="114300" distL="114300" distR="114300"/>
            <wp:docPr descr="IMG_0615.JPG" id="1" name="image03.jpg"/>
            <a:graphic>
              <a:graphicData uri="http://schemas.openxmlformats.org/drawingml/2006/picture">
                <pic:pic>
                  <pic:nvPicPr>
                    <pic:cNvPr descr="IMG_0615.JPG" id="0" name="image03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Who are YOU?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How well do you know yourself?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Public You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Private You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Unknown You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The Johari Window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-190499</wp:posOffset>
            </wp:positionH>
            <wp:positionV relativeFrom="paragraph">
              <wp:posOffset>0</wp:posOffset>
            </wp:positionV>
            <wp:extent cx="5262563" cy="3946922"/>
            <wp:effectExtent b="0" l="0" r="0" t="0"/>
            <wp:wrapSquare wrapText="bothSides" distB="114300" distT="114300" distL="114300" distR="114300"/>
            <wp:docPr descr="IMG_0618.JPG" id="3" name="image05.jpg"/>
            <a:graphic>
              <a:graphicData uri="http://schemas.openxmlformats.org/drawingml/2006/picture">
                <pic:pic>
                  <pic:nvPicPr>
                    <pic:cNvPr descr="IMG_0618.JPG" id="0" name="image0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2563" cy="39469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The Wheel of Life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-190499</wp:posOffset>
            </wp:positionH>
            <wp:positionV relativeFrom="paragraph">
              <wp:posOffset>0</wp:posOffset>
            </wp:positionV>
            <wp:extent cx="4857750" cy="3643313"/>
            <wp:effectExtent b="0" l="0" r="0" t="0"/>
            <wp:wrapSquare wrapText="bothSides" distB="114300" distT="114300" distL="114300" distR="114300"/>
            <wp:docPr descr="IMG_0619.JPG" id="2" name="image04.jpg"/>
            <a:graphic>
              <a:graphicData uri="http://schemas.openxmlformats.org/drawingml/2006/picture">
                <pic:pic>
                  <pic:nvPicPr>
                    <pic:cNvPr descr="IMG_0619.JPG" id="0" name="image0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643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What holds most people back in life?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Lack of planning - goals vs wishes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Who am I?  What do I want?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Self Limiting beliefs and default behaviours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Attitude/Mindset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Fear!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Not truly understanding who you are?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Listen to yourself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Excuses for not doing stuff - fear factor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When you stay in your comfort zone - you’re growing - can become dangerous and boring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Attitude and mindset - peel back the onion - strip the layers back - when I put up excuses have a look and ask why and what that’s all about.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Ask myself - “what holds you back, what am I afraid of?”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Be the most powerful version of yourself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Take action now - start!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You are your best investment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Life is short - make it the best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Personal Development for life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Be curious / be reflective / journaling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Don’t get caught up in other beliefs, judgement and stories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You are living your life not the life of others - let them get on with theirs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Drop expectations!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Minimise the judgment!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 on yourself everyday - even if it is small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Be self aware and work towards being in your zone - its the best place to be!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It only takes one person to change your life - that’s YOU!  You are your best investment!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Be energy </w:t>
      </w:r>
      <w:r w:rsidDel="00000000" w:rsidR="00000000" w:rsidRPr="00000000">
        <w:rPr>
          <w:sz w:val="48"/>
          <w:szCs w:val="48"/>
          <w:rtl w:val="0"/>
        </w:rPr>
        <w:t xml:space="preserve">givers</w:t>
      </w:r>
      <w:r w:rsidDel="00000000" w:rsidR="00000000" w:rsidRPr="00000000">
        <w:rPr>
          <w:sz w:val="24"/>
          <w:szCs w:val="24"/>
          <w:rtl w:val="0"/>
        </w:rPr>
        <w:t xml:space="preserve"> not energy </w:t>
      </w:r>
      <w:r w:rsidDel="00000000" w:rsidR="00000000" w:rsidRPr="00000000">
        <w:rPr>
          <w:sz w:val="36"/>
          <w:szCs w:val="36"/>
          <w:rtl w:val="0"/>
        </w:rPr>
        <w:t xml:space="preserve">suckers</w:t>
      </w:r>
      <w:r w:rsidDel="00000000" w:rsidR="00000000" w:rsidRPr="00000000">
        <w:rPr>
          <w:sz w:val="24"/>
          <w:szCs w:val="24"/>
          <w:rtl w:val="0"/>
        </w:rPr>
        <w:t xml:space="preserve">!!!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3.jpg"/><Relationship Id="rId6" Type="http://schemas.openxmlformats.org/officeDocument/2006/relationships/image" Target="media/image05.jpg"/><Relationship Id="rId7" Type="http://schemas.openxmlformats.org/officeDocument/2006/relationships/image" Target="media/image04.jpg"/></Relationships>
</file>