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Collaborative Practice at Golden Sands School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Melanie Taylor and Matt Kennedy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Collaborative environments are high risk.  Why?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Needed to develop a set of shared understandings of what collaboration means.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Understanding self and others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HOw the world sees you - insights from Sally Hogshead - fun tool that shows your personality type.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When appointing new staff - they get them to ‘teach’ 20 kids for 30 minutes.  Give them a subject to teach.  Then they have to present 7-10 minutes about what they ideal dream school would be like?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Be explicit with staff about the importance of understanding themselves and each other.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Create expectations and opportunities for staff to discuss different personalities and the impact on collaboration.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Shared Understanding of being an effective contributor to our learning culture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Leadership practice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Teaching practice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Professional member of GSS community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Learning Focussed Leadership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 an ILE a different skill set is required: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Internal Capacity Building</w:t>
      </w:r>
      <w:r w:rsidDel="00000000" w:rsidR="00000000" w:rsidRPr="00000000">
        <w:rPr>
          <w:rtl w:val="0"/>
        </w:rPr>
        <w:t xml:space="preserve"> for sustainability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Distributed leadership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PCT</w:t>
      </w:r>
      <w:r w:rsidDel="00000000" w:rsidR="00000000" w:rsidRPr="00000000">
        <w:rPr>
          <w:rtl w:val="0"/>
        </w:rPr>
        <w:t xml:space="preserve"> Development Programme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Mentor Teacher</w:t>
      </w:r>
      <w:r w:rsidDel="00000000" w:rsidR="00000000" w:rsidRPr="00000000">
        <w:rPr>
          <w:rtl w:val="0"/>
        </w:rPr>
        <w:t xml:space="preserve"> Programme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Aspiring Leaders </w:t>
      </w:r>
      <w:r w:rsidDel="00000000" w:rsidR="00000000" w:rsidRPr="00000000">
        <w:rPr>
          <w:rtl w:val="0"/>
        </w:rPr>
        <w:t xml:space="preserve">Programme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Middle Leaders</w:t>
      </w:r>
      <w:r w:rsidDel="00000000" w:rsidR="00000000" w:rsidRPr="00000000">
        <w:rPr>
          <w:rtl w:val="0"/>
        </w:rPr>
        <w:t xml:space="preserve"> Programme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Robust systems</w:t>
      </w:r>
      <w:r w:rsidDel="00000000" w:rsidR="00000000" w:rsidRPr="00000000">
        <w:rPr>
          <w:rtl w:val="0"/>
        </w:rPr>
        <w:t xml:space="preserve"> that have </w:t>
      </w:r>
      <w:r w:rsidDel="00000000" w:rsidR="00000000" w:rsidRPr="00000000">
        <w:rPr>
          <w:b w:val="1"/>
          <w:rtl w:val="0"/>
        </w:rPr>
        <w:t xml:space="preserve">built in accountability</w:t>
      </w:r>
      <w:r w:rsidDel="00000000" w:rsidR="00000000" w:rsidRPr="00000000">
        <w:rPr>
          <w:rtl w:val="0"/>
        </w:rPr>
        <w:t xml:space="preserve"> but empower teacher to think, act and teach creatively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Emphasis on </w:t>
      </w:r>
      <w:r w:rsidDel="00000000" w:rsidR="00000000" w:rsidRPr="00000000">
        <w:rPr>
          <w:b w:val="1"/>
          <w:rtl w:val="0"/>
        </w:rPr>
        <w:t xml:space="preserve">coaching and mentoring.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sz w:val="36"/>
          <w:szCs w:val="36"/>
          <w:rtl w:val="0"/>
        </w:rPr>
        <w:t xml:space="preserve">pit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sz w:val="36"/>
          <w:szCs w:val="36"/>
          <w:rtl w:val="0"/>
        </w:rPr>
        <w:t xml:space="preserve">shit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learning pit.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Good book - The Skillful Team Leader (Lisa McDonald)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John Kotter - re your vision statement.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Old vision - positive participants in the global community.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New Vision -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Demonstrate vision how you like eg. through maths, drama, music etc.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Visions within teams - agreed teaching in action, agreed team interaction.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